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药品注册批件/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药品补充申请批件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药品经营许可证/药品生产许可证复印件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需盖鲜章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进口药品注册证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医药产品注册证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需包含药品经营质量管理规范要求条款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（或彩色图片）、包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DFEB3">
      <w:pPr>
        <w:rPr>
          <w:b/>
          <w:bCs/>
          <w:sz w:val="22"/>
          <w:szCs w:val="21"/>
        </w:rPr>
      </w:pPr>
    </w:p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DC95F45">
      <w:pPr>
        <w:rPr>
          <w:rFonts w:hint="eastAsia"/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</w:p>
    <w:p w14:paraId="669D7C00">
      <w:pPr>
        <w:rPr>
          <w:rFonts w:hint="eastAsia"/>
          <w:b/>
          <w:bCs/>
          <w:sz w:val="22"/>
          <w:szCs w:val="21"/>
        </w:rPr>
      </w:pPr>
    </w:p>
    <w:p w14:paraId="33E69C42">
      <w:pPr>
        <w:spacing w:line="360" w:lineRule="auto"/>
        <w:ind w:firstLine="210" w:firstLineChars="100"/>
        <w:rPr>
          <w:rFonts w:hint="eastAsia"/>
          <w:szCs w:val="21"/>
          <w14:ligatures w14:val="none"/>
        </w:rPr>
      </w:pPr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54516BB"/>
    <w:rsid w:val="068509A2"/>
    <w:rsid w:val="10E548CC"/>
    <w:rsid w:val="11ED5CE9"/>
    <w:rsid w:val="1B635D7C"/>
    <w:rsid w:val="1BC17B2F"/>
    <w:rsid w:val="1F613879"/>
    <w:rsid w:val="21DD4DB1"/>
    <w:rsid w:val="34187B8D"/>
    <w:rsid w:val="3592207D"/>
    <w:rsid w:val="35A63D7A"/>
    <w:rsid w:val="36AD7259"/>
    <w:rsid w:val="380D6333"/>
    <w:rsid w:val="3B4B164C"/>
    <w:rsid w:val="3FE26DEF"/>
    <w:rsid w:val="45B147A1"/>
    <w:rsid w:val="48AE2118"/>
    <w:rsid w:val="4A007AA5"/>
    <w:rsid w:val="4C3D0928"/>
    <w:rsid w:val="4D24585A"/>
    <w:rsid w:val="51AC1632"/>
    <w:rsid w:val="5C645C72"/>
    <w:rsid w:val="62F26880"/>
    <w:rsid w:val="6BE644C6"/>
    <w:rsid w:val="71FB277D"/>
    <w:rsid w:val="75055342"/>
    <w:rsid w:val="75976416"/>
    <w:rsid w:val="79B3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373</Words>
  <Characters>374</Characters>
  <Lines>3</Lines>
  <Paragraphs>1</Paragraphs>
  <TotalTime>0</TotalTime>
  <ScaleCrop>false</ScaleCrop>
  <LinksUpToDate>false</LinksUpToDate>
  <CharactersWithSpaces>374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Wonderdq</cp:lastModifiedBy>
  <dcterms:modified xsi:type="dcterms:W3CDTF">2025-07-30T07:17:36Z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eyJoZGlkIjoiMWM4MmVkOTA1MjFjYzMwZWNmZGFhODliZDBjZWU4YWMiLCJ1c2VySWQiOiIzOTAwODM2NzMifQ==</vt:lpwstr>
  </property>
  <property fmtid="{D5CDD505-2E9C-101B-9397-08002B2CF9AE}" pid="3" name="KSOProductBuildVer">
    <vt:lpwstr>2052-12.1.0.22215</vt:lpwstr>
  </property>
  <property fmtid="{D5CDD505-2E9C-101B-9397-08002B2CF9AE}" pid="4" name="ICV">
    <vt:lpwstr>B90556E28DA74089B0EDB19FB9F60254_13</vt:lpwstr>
  </property>
</Properties>
</file>